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BF" w:rsidRDefault="00E231BF" w:rsidP="00E231BF">
      <w:pPr>
        <w:spacing w:line="360" w:lineRule="auto"/>
        <w:rPr>
          <w:rFonts w:ascii="Arial" w:hAnsi="Arial" w:cs="Arial"/>
          <w:b/>
          <w:sz w:val="32"/>
          <w:szCs w:val="32"/>
          <w:u w:val="single"/>
        </w:rPr>
      </w:pPr>
      <w:r w:rsidRPr="00E231BF">
        <w:rPr>
          <w:rFonts w:ascii="Arial" w:hAnsi="Arial" w:cs="Arial"/>
          <w:b/>
          <w:bCs/>
          <w:sz w:val="32"/>
          <w:szCs w:val="32"/>
          <w:u w:val="single"/>
        </w:rPr>
        <w:t xml:space="preserve">6133 E – in anteprima alla bauma: la più grande gru telescopica della gamma SENNEBOGEN </w:t>
      </w:r>
    </w:p>
    <w:p w:rsidR="00E231BF" w:rsidRPr="00225B02" w:rsidRDefault="00E231BF" w:rsidP="00E231BF">
      <w:pPr>
        <w:spacing w:line="360" w:lineRule="auto"/>
        <w:rPr>
          <w:rFonts w:ascii="Arial" w:hAnsi="Arial" w:cs="Arial"/>
          <w:b/>
          <w:sz w:val="32"/>
          <w:szCs w:val="32"/>
          <w:u w:val="single"/>
        </w:rPr>
      </w:pPr>
    </w:p>
    <w:p w:rsidR="00E231BF" w:rsidRPr="00E231BF" w:rsidRDefault="00E231BF" w:rsidP="00E231BF">
      <w:pPr>
        <w:autoSpaceDE w:val="0"/>
        <w:autoSpaceDN w:val="0"/>
        <w:adjustRightInd w:val="0"/>
        <w:spacing w:line="360" w:lineRule="auto"/>
        <w:rPr>
          <w:rFonts w:ascii="Arial" w:eastAsia="Klavika Regular" w:hAnsi="Arial" w:cs="Arial"/>
          <w:b/>
          <w:lang w:val="en-US"/>
        </w:rPr>
      </w:pPr>
      <w:r w:rsidRPr="00E231BF">
        <w:rPr>
          <w:rFonts w:ascii="Arial" w:eastAsia="Klavika Regular" w:hAnsi="Arial" w:cs="Arial"/>
          <w:b/>
          <w:bCs/>
        </w:rPr>
        <w:t xml:space="preserve">Nel 2019 la gamma di gru telescopiche SENNEBOGEN si amplia grazie al nuovo modello di punta. La nuova SENNEBOGEN </w:t>
      </w:r>
      <w:bookmarkStart w:id="0" w:name="_GoBack"/>
      <w:bookmarkEnd w:id="0"/>
      <w:r w:rsidRPr="00E231BF">
        <w:rPr>
          <w:rFonts w:ascii="Arial" w:eastAsia="Klavika Regular" w:hAnsi="Arial" w:cs="Arial"/>
          <w:b/>
        </w:rPr>
        <w:t>6133 E debutta sul mercato in versione gru telescopica cingolata con una portata di 52 m e una capacità di carico massima di 130 tonnellate.</w:t>
      </w:r>
      <w:r w:rsidRPr="00E231BF">
        <w:rPr>
          <w:rFonts w:ascii="Arial" w:eastAsia="Klavika Regular" w:hAnsi="Arial" w:cs="Arial"/>
          <w:b/>
          <w:bCs/>
        </w:rPr>
        <w:t xml:space="preserve"> </w:t>
      </w:r>
      <w:r w:rsidRPr="00E231BF">
        <w:rPr>
          <w:rFonts w:ascii="Arial" w:eastAsia="Klavika Regular" w:hAnsi="Arial" w:cs="Arial"/>
          <w:b/>
          <w:bCs/>
          <w:lang w:val="en"/>
        </w:rPr>
        <w:t>Nonostante le sue dimension</w:t>
      </w:r>
      <w:r>
        <w:rPr>
          <w:rFonts w:ascii="Arial" w:eastAsia="Klavika Regular" w:hAnsi="Arial" w:cs="Arial"/>
          <w:b/>
          <w:bCs/>
          <w:lang w:val="en"/>
        </w:rPr>
        <w:t>i, questa gru telescopica flessibile si contraddistingue per le eccezionali caratteristiche di trasporto grazie al carrello telescopico e al semplice sistema di automontaggio.</w:t>
      </w:r>
    </w:p>
    <w:p w:rsidR="00E231BF" w:rsidRPr="00E231BF" w:rsidRDefault="00E231BF" w:rsidP="00E231BF">
      <w:pPr>
        <w:autoSpaceDE w:val="0"/>
        <w:autoSpaceDN w:val="0"/>
        <w:adjustRightInd w:val="0"/>
        <w:spacing w:line="360" w:lineRule="auto"/>
        <w:jc w:val="both"/>
        <w:rPr>
          <w:rFonts w:ascii="Arial" w:eastAsia="Klavika Regular" w:hAnsi="Arial" w:cs="Arial"/>
          <w:b/>
          <w:lang w:val="en-US"/>
        </w:rPr>
      </w:pPr>
    </w:p>
    <w:p w:rsidR="00E231BF" w:rsidRPr="00E231BF" w:rsidRDefault="00E231BF" w:rsidP="00E231BF">
      <w:pPr>
        <w:autoSpaceDE w:val="0"/>
        <w:autoSpaceDN w:val="0"/>
        <w:adjustRightInd w:val="0"/>
        <w:spacing w:line="360" w:lineRule="auto"/>
        <w:jc w:val="both"/>
        <w:rPr>
          <w:rFonts w:ascii="Arial" w:eastAsia="Klavika Regular" w:hAnsi="Arial" w:cs="Arial"/>
          <w:bCs/>
          <w:lang w:val="en-US"/>
        </w:rPr>
      </w:pPr>
      <w:r>
        <w:rPr>
          <w:rFonts w:ascii="Arial" w:eastAsia="Klavika Regular" w:hAnsi="Arial" w:cs="Arial"/>
          <w:lang w:val="en"/>
        </w:rPr>
        <w:t xml:space="preserve">Forte di oltre 25 anni di esperienza, SENNEBOGEN ha ottenuto ampio successo nel mercato internazionale grazie alla produzione di macchinari telescopici mobili e cingolati. Clienti del settore edile e aziende di noleggio di gru da tutto il </w:t>
      </w:r>
      <w:proofErr w:type="gramStart"/>
      <w:r>
        <w:rPr>
          <w:rFonts w:ascii="Arial" w:eastAsia="Klavika Regular" w:hAnsi="Arial" w:cs="Arial"/>
          <w:lang w:val="en"/>
        </w:rPr>
        <w:t>mondo  puntano</w:t>
      </w:r>
      <w:proofErr w:type="gramEnd"/>
      <w:r>
        <w:rPr>
          <w:rFonts w:ascii="Arial" w:eastAsia="Klavika Regular" w:hAnsi="Arial" w:cs="Arial"/>
          <w:lang w:val="en"/>
        </w:rPr>
        <w:t xml:space="preserve"> sull'affidabilità delle gru telescopiche SENNEBOGEN. Grazie all'ampia gamma di prodotti con capacità di carico da 8 a 120 t, SENNEBOGEN copre già numerosi campi di impiego. Soprattutto per merito dell'elevata flessibilità, grazie alle loro caratteristiche Pick &amp; Carry, ovvero la possibilità di spostare carichi in cantiere per mezzo dei cingoli, le gru telescopiche cingolate godono di una popolarità sempre crescente. Con il nuovo ampliamento della gamma ottenuto con l'inserimento di un'altra grande gru telescopica cingolata, la casa costruttrice bavarese compie un altro importante passo avanti.</w:t>
      </w:r>
    </w:p>
    <w:p w:rsidR="00E231BF" w:rsidRPr="00E231BF" w:rsidRDefault="00E231BF" w:rsidP="00E231BF">
      <w:pPr>
        <w:autoSpaceDE w:val="0"/>
        <w:autoSpaceDN w:val="0"/>
        <w:adjustRightInd w:val="0"/>
        <w:spacing w:line="360" w:lineRule="auto"/>
        <w:jc w:val="both"/>
        <w:rPr>
          <w:rFonts w:ascii="Arial" w:eastAsia="Klavika Regular" w:hAnsi="Arial" w:cs="Arial"/>
          <w:bCs/>
          <w:lang w:val="en-US"/>
        </w:rPr>
      </w:pPr>
    </w:p>
    <w:p w:rsidR="00E231BF" w:rsidRPr="00444A29" w:rsidRDefault="00E231BF" w:rsidP="00E231BF">
      <w:pPr>
        <w:autoSpaceDE w:val="0"/>
        <w:autoSpaceDN w:val="0"/>
        <w:adjustRightInd w:val="0"/>
        <w:spacing w:line="360" w:lineRule="auto"/>
        <w:jc w:val="both"/>
        <w:rPr>
          <w:rFonts w:ascii="Arial" w:eastAsia="Klavika Regular" w:hAnsi="Arial" w:cs="Arial"/>
          <w:b/>
          <w:bCs/>
        </w:rPr>
      </w:pPr>
      <w:r>
        <w:rPr>
          <w:rFonts w:ascii="Arial" w:eastAsia="Klavika Regular" w:hAnsi="Arial" w:cs="Arial"/>
          <w:b/>
          <w:bCs/>
          <w:lang w:val="en"/>
        </w:rPr>
        <w:t>Ben equipaggiata: capacità di carico di 130 t e lunghezza del braccio da 12 a 52 m</w:t>
      </w:r>
    </w:p>
    <w:p w:rsidR="00E231BF" w:rsidRPr="00E231BF" w:rsidRDefault="00E231BF" w:rsidP="00E231BF">
      <w:pPr>
        <w:autoSpaceDE w:val="0"/>
        <w:autoSpaceDN w:val="0"/>
        <w:adjustRightInd w:val="0"/>
        <w:spacing w:line="360" w:lineRule="auto"/>
        <w:jc w:val="both"/>
        <w:rPr>
          <w:rFonts w:ascii="Arial" w:eastAsia="Klavika Regular" w:hAnsi="Arial" w:cs="Arial"/>
          <w:lang w:val="en-US"/>
        </w:rPr>
      </w:pPr>
      <w:r w:rsidRPr="00E231BF">
        <w:rPr>
          <w:rFonts w:ascii="Arial" w:eastAsia="Klavika Regular" w:hAnsi="Arial" w:cs="Arial"/>
        </w:rPr>
        <w:t xml:space="preserve">La nuova gru telescopica cingolata SENNEBOGEN 6133, grazie alla capacità di carico di 130 t, è una soluzione di grande interesse per molti noleggiatori di gru e imprese del settore edile. </w:t>
      </w:r>
      <w:r>
        <w:rPr>
          <w:rFonts w:ascii="Arial" w:eastAsia="Klavika Regular" w:hAnsi="Arial" w:cs="Arial"/>
          <w:lang w:val="en"/>
        </w:rPr>
        <w:t xml:space="preserve">A differenza dei sistemi di leveraggio attuali, la nuova 6133 E sarà dotata, in considerazione della lunghezza dell'attrezzatura, di un braccio suddiviso in 6 pezzi. Come consuetudine nel settore, le singole estensioni sono movimentate da un sistema </w:t>
      </w:r>
      <w:r>
        <w:rPr>
          <w:rFonts w:ascii="Arial" w:eastAsia="Klavika Regular" w:hAnsi="Arial" w:cs="Arial"/>
          <w:lang w:val="en"/>
        </w:rPr>
        <w:lastRenderedPageBreak/>
        <w:t>a ciclo di cilindri. In questo modo la lunghezza massima del braccio della nuova macchina può arrivare a 52 m. Mediante l'estensione di 15 m disponibile come optional è addirittura possibile raggiungere quasi i 70 m di portata.</w:t>
      </w:r>
    </w:p>
    <w:p w:rsidR="00E231BF" w:rsidRPr="00E231BF" w:rsidRDefault="00E231BF" w:rsidP="00E231BF">
      <w:pPr>
        <w:autoSpaceDE w:val="0"/>
        <w:autoSpaceDN w:val="0"/>
        <w:adjustRightInd w:val="0"/>
        <w:spacing w:line="360" w:lineRule="auto"/>
        <w:jc w:val="both"/>
        <w:rPr>
          <w:rFonts w:ascii="Arial" w:eastAsia="Klavika Regular" w:hAnsi="Arial" w:cs="Arial"/>
          <w:lang w:val="en-US"/>
        </w:rPr>
      </w:pPr>
    </w:p>
    <w:p w:rsidR="00E231BF" w:rsidRPr="00E231BF" w:rsidRDefault="00E231BF" w:rsidP="00E231BF">
      <w:pPr>
        <w:autoSpaceDE w:val="0"/>
        <w:autoSpaceDN w:val="0"/>
        <w:adjustRightInd w:val="0"/>
        <w:spacing w:line="360" w:lineRule="auto"/>
        <w:jc w:val="both"/>
        <w:rPr>
          <w:rFonts w:ascii="Arial" w:eastAsia="Klavika Regular" w:hAnsi="Arial" w:cs="Arial"/>
          <w:lang w:val="en-US"/>
        </w:rPr>
      </w:pPr>
      <w:r w:rsidRPr="00E231BF">
        <w:rPr>
          <w:rFonts w:ascii="Arial" w:eastAsia="Klavika Regular" w:hAnsi="Arial" w:cs="Arial"/>
        </w:rPr>
        <w:t xml:space="preserve">La nuova SENNEBOGEN 6133 E è dotata di un motore diesel da 194 kW Euro 5, di due potenti argani da 125 kN e di una comoda cabina comfort Maxcab inclinabile di 20 gradi.  </w:t>
      </w:r>
      <w:r>
        <w:rPr>
          <w:rFonts w:ascii="Arial" w:eastAsia="Klavika Regular" w:hAnsi="Arial" w:cs="Arial"/>
          <w:lang w:val="en"/>
        </w:rPr>
        <w:t>Il carrello telescopico cingolato può essere retratto per il trasporto e lo spostamento fino a raggiungere una larghezza totale della macchina inferiore ai 4 m. In fase di estensione, la macchina gode di eccellente stabilità e buona manovrabilità grazie allo scartamento delle ruote di 6,3 m. Un vantaggio notevole per le aziende che si occupano di noleggio gru è costituito dalla facilità di trasporto di questa gru telescopica. Grazie all'innovativo sistema di automontaggio del carrello telescopico Star-Lifter, la macchina può essere montata/smontata in pochi passaggi e in brevissimo tempo, senza l'aiuto di un'altra gru. La SENNEBOGEN  6133 E non solo è maneggevole per l'utilizzo in cantiere, ma è anche semplice da caricare. Dopo lo smontaggio dell'organo motore e delle zavorre la larghezza di trasporto è pari a soli 3 m.</w:t>
      </w:r>
    </w:p>
    <w:p w:rsidR="00E231BF" w:rsidRPr="00E231BF" w:rsidRDefault="00E231BF" w:rsidP="00E231BF">
      <w:pPr>
        <w:autoSpaceDE w:val="0"/>
        <w:autoSpaceDN w:val="0"/>
        <w:adjustRightInd w:val="0"/>
        <w:spacing w:line="360" w:lineRule="auto"/>
        <w:jc w:val="both"/>
        <w:rPr>
          <w:rFonts w:ascii="Arial" w:eastAsia="Klavika Regular" w:hAnsi="Arial" w:cs="Arial"/>
          <w:lang w:val="en-US"/>
        </w:rPr>
      </w:pPr>
    </w:p>
    <w:p w:rsidR="00E231BF" w:rsidRPr="00E231BF" w:rsidRDefault="00E231BF" w:rsidP="00E231BF">
      <w:pPr>
        <w:autoSpaceDE w:val="0"/>
        <w:autoSpaceDN w:val="0"/>
        <w:adjustRightInd w:val="0"/>
        <w:spacing w:line="360" w:lineRule="auto"/>
        <w:jc w:val="both"/>
        <w:rPr>
          <w:rFonts w:ascii="Arial" w:eastAsia="Klavika Regular" w:hAnsi="Arial" w:cs="Arial"/>
          <w:b/>
          <w:lang w:val="en-US"/>
        </w:rPr>
      </w:pPr>
    </w:p>
    <w:p w:rsidR="00E231BF" w:rsidRPr="00E231BF" w:rsidRDefault="00E231BF" w:rsidP="00E231BF">
      <w:pPr>
        <w:spacing w:line="360" w:lineRule="auto"/>
        <w:rPr>
          <w:rFonts w:ascii="Arial" w:hAnsi="Arial" w:cs="Arial"/>
          <w:b/>
          <w:lang w:val="en-US"/>
        </w:rPr>
      </w:pPr>
      <w:r>
        <w:rPr>
          <w:rFonts w:ascii="Arial" w:hAnsi="Arial" w:cs="Arial"/>
          <w:b/>
          <w:bCs/>
          <w:lang w:val="en"/>
        </w:rPr>
        <w:t>Didascalia:</w:t>
      </w:r>
    </w:p>
    <w:p w:rsidR="00E231BF" w:rsidRPr="00E231BF" w:rsidRDefault="00E231BF" w:rsidP="00E231BF">
      <w:pPr>
        <w:spacing w:line="360" w:lineRule="auto"/>
        <w:rPr>
          <w:rFonts w:ascii="Arial" w:hAnsi="Arial" w:cs="Arial"/>
          <w:lang w:val="en-US"/>
        </w:rPr>
      </w:pPr>
    </w:p>
    <w:p w:rsidR="00E231BF" w:rsidRPr="00E231BF" w:rsidRDefault="00E231BF" w:rsidP="00E231BF">
      <w:pPr>
        <w:spacing w:line="360" w:lineRule="auto"/>
        <w:rPr>
          <w:rFonts w:ascii="Arial" w:hAnsi="Arial" w:cs="Arial"/>
          <w:lang w:val="en-US"/>
        </w:rPr>
      </w:pPr>
      <w:r>
        <w:rPr>
          <w:rFonts w:ascii="Arial" w:hAnsi="Arial" w:cs="Arial"/>
          <w:lang w:val="en"/>
        </w:rPr>
        <w:t>Il nuovo fiore all'occhiello tra le gru telescopiche SENNEBOGEN sarà presentato al pubblico in occasione della bauma: la SENNEBOGEN 6133 E ha una portata di 52 m e offre una capacità di carico di fino a 130 t.</w:t>
      </w:r>
    </w:p>
    <w:p w:rsidR="007F5064" w:rsidRPr="00E231BF" w:rsidRDefault="007F5064" w:rsidP="00E231BF">
      <w:pPr>
        <w:rPr>
          <w:lang w:val="en-US"/>
        </w:rPr>
      </w:pPr>
    </w:p>
    <w:sectPr w:rsidR="007F5064" w:rsidRPr="00E231BF"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3375</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2019-01-17T10:01:00Z</dcterms:created>
  <dcterms:modified xsi:type="dcterms:W3CDTF">2019-01-17T10:01:00Z</dcterms:modified>
</cp:coreProperties>
</file>