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0B" w:rsidRPr="00225B02" w:rsidRDefault="00F71C0B" w:rsidP="00F71C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200-тонный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гусеничный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кран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Star-Lifter: SENNEBOGEN 5500 в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новой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серии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G </w:t>
      </w:r>
      <w:r>
        <w:rPr>
          <w:rFonts w:ascii="Arial" w:hAnsi="Arial" w:cs="Arial"/>
          <w:sz w:val="32"/>
          <w:szCs w:val="32"/>
          <w:lang w:val="en"/>
        </w:rPr>
        <w:br/>
      </w:r>
    </w:p>
    <w:p w:rsidR="00F71C0B" w:rsidRDefault="00F71C0B" w:rsidP="00F71C0B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На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выставке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bauma 2019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качестве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первой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модели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серии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Star-</w:t>
      </w:r>
      <w:proofErr w:type="spellStart"/>
      <w:r w:rsidRPr="00784873">
        <w:rPr>
          <w:rFonts w:ascii="Arial" w:eastAsia="Klavika Regular" w:hAnsi="Arial" w:cs="Arial"/>
          <w:b/>
          <w:bCs/>
        </w:rPr>
        <w:t>Lifter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компания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представит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гусеничный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кран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5500 </w:t>
      </w:r>
      <w:r>
        <w:rPr>
          <w:rFonts w:ascii="Arial" w:eastAsia="Klavika Regular" w:hAnsi="Arial" w:cs="Arial"/>
          <w:b/>
          <w:bCs/>
          <w:lang w:val="en"/>
        </w:rPr>
        <w:t>с</w:t>
      </w:r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максимальной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грузоподъемностью</w:t>
      </w:r>
      <w:proofErr w:type="spellEnd"/>
      <w:r w:rsidRPr="00784873">
        <w:rPr>
          <w:rFonts w:ascii="Arial" w:eastAsia="Klavika Regular" w:hAnsi="Arial" w:cs="Arial"/>
          <w:b/>
          <w:bCs/>
        </w:rPr>
        <w:t xml:space="preserve"> </w:t>
      </w:r>
      <w:r w:rsidRPr="00F71C0B">
        <w:rPr>
          <w:rFonts w:ascii="Arial" w:eastAsia="Klavika Regular" w:hAnsi="Arial" w:cs="Arial"/>
          <w:b/>
          <w:bCs/>
        </w:rPr>
        <w:t xml:space="preserve">200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тонн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, </w:t>
      </w:r>
      <w:r>
        <w:rPr>
          <w:rFonts w:ascii="Arial" w:eastAsia="Klavika Regular" w:hAnsi="Arial" w:cs="Arial"/>
          <w:b/>
          <w:bCs/>
          <w:lang w:val="en"/>
        </w:rPr>
        <w:t>а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также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сочетании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с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двигателем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экологического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класса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5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выпустит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на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рынок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свою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первую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модель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серии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G. 5500 G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дальнейшем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будет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доступен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двух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версиях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: </w:t>
      </w:r>
      <w:r>
        <w:rPr>
          <w:rFonts w:ascii="Arial" w:eastAsia="Klavika Regular" w:hAnsi="Arial" w:cs="Arial"/>
          <w:b/>
          <w:bCs/>
          <w:lang w:val="en"/>
        </w:rPr>
        <w:t>с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максимальной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грузоподъемностью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180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или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200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тонн</w:t>
      </w:r>
      <w:proofErr w:type="spellEnd"/>
      <w:r w:rsidRPr="00F71C0B">
        <w:rPr>
          <w:rFonts w:ascii="Arial" w:eastAsia="Klavika Regular" w:hAnsi="Arial" w:cs="Arial"/>
          <w:b/>
          <w:bCs/>
        </w:rPr>
        <w:t>.</w:t>
      </w:r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  <w:lang w:val="en"/>
        </w:rPr>
        <w:t>На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протяжении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многих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лет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гусеничный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</w:t>
      </w:r>
      <w:proofErr w:type="spellEnd"/>
      <w:r w:rsidRPr="00784873">
        <w:rPr>
          <w:rFonts w:ascii="Arial" w:eastAsia="Klavika Regular" w:hAnsi="Arial" w:cs="Arial"/>
        </w:rPr>
        <w:t xml:space="preserve"> SENNEBOGEN 5500 </w:t>
      </w:r>
      <w:proofErr w:type="spellStart"/>
      <w:r>
        <w:rPr>
          <w:rFonts w:ascii="Arial" w:eastAsia="Klavika Regular" w:hAnsi="Arial" w:cs="Arial"/>
          <w:lang w:val="en"/>
        </w:rPr>
        <w:t>во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всем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мире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имеет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репутацию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надежной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машины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сфере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строительства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зданий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для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аренды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крановой</w:t>
      </w:r>
      <w:proofErr w:type="spellEnd"/>
      <w:r w:rsidRPr="00784873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техники</w:t>
      </w:r>
      <w:proofErr w:type="spellEnd"/>
      <w:r w:rsidRPr="00784873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Эти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машины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используются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для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выполнения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самых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разных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задач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например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для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грузоподъемных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работ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при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сборке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крупных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узлов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или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сфере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логистики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При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этом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такие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критерии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как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мобильность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большая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грузоподъемность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мощные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лебедки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приводы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имеют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решающее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значение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для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эффективной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работы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Обладая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более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чем</w:t>
      </w:r>
      <w:proofErr w:type="spellEnd"/>
      <w:r w:rsidRPr="00F71C0B">
        <w:rPr>
          <w:rFonts w:ascii="Arial" w:eastAsia="Klavika Regular" w:hAnsi="Arial" w:cs="Arial"/>
        </w:rPr>
        <w:t xml:space="preserve"> 67-</w:t>
      </w:r>
      <w:proofErr w:type="spellStart"/>
      <w:r>
        <w:rPr>
          <w:rFonts w:ascii="Arial" w:eastAsia="Klavika Regular" w:hAnsi="Arial" w:cs="Arial"/>
          <w:lang w:val="en"/>
        </w:rPr>
        <w:t>летним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опытом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проектирования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разработки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компания</w:t>
      </w:r>
      <w:proofErr w:type="spellEnd"/>
      <w:r w:rsidRPr="00F71C0B">
        <w:rPr>
          <w:rFonts w:ascii="Arial" w:eastAsia="Klavika Regular" w:hAnsi="Arial" w:cs="Arial"/>
        </w:rPr>
        <w:t xml:space="preserve"> SENNEBOGEN </w:t>
      </w:r>
      <w:proofErr w:type="spellStart"/>
      <w:r>
        <w:rPr>
          <w:rFonts w:ascii="Arial" w:eastAsia="Klavika Regular" w:hAnsi="Arial" w:cs="Arial"/>
          <w:lang w:val="en"/>
        </w:rPr>
        <w:t>фундаментально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изменила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свой</w:t>
      </w:r>
      <w:proofErr w:type="spellEnd"/>
      <w:r w:rsidRPr="00F71C0B">
        <w:rPr>
          <w:rFonts w:ascii="Arial" w:eastAsia="Klavika Regular" w:hAnsi="Arial" w:cs="Arial"/>
        </w:rPr>
        <w:t xml:space="preserve"> 180-</w:t>
      </w:r>
      <w:proofErr w:type="spellStart"/>
      <w:r>
        <w:rPr>
          <w:rFonts w:ascii="Arial" w:eastAsia="Klavika Regular" w:hAnsi="Arial" w:cs="Arial"/>
          <w:lang w:val="en"/>
        </w:rPr>
        <w:t>тонный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гусеничный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</w:t>
      </w:r>
      <w:proofErr w:type="spellEnd"/>
      <w:r w:rsidRPr="00F71C0B">
        <w:rPr>
          <w:rFonts w:ascii="Arial" w:eastAsia="Klavika Regular" w:hAnsi="Arial" w:cs="Arial"/>
        </w:rPr>
        <w:t xml:space="preserve"> SENNEBOGEN 5500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адаптировала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его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требованиям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экологического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класса</w:t>
      </w:r>
      <w:proofErr w:type="spellEnd"/>
      <w:r w:rsidRPr="00F71C0B">
        <w:rPr>
          <w:rFonts w:ascii="Arial" w:eastAsia="Klavika Regular" w:hAnsi="Arial" w:cs="Arial"/>
        </w:rPr>
        <w:t xml:space="preserve"> 5. </w:t>
      </w:r>
      <w:proofErr w:type="spellStart"/>
      <w:r>
        <w:rPr>
          <w:rFonts w:ascii="Arial" w:eastAsia="Klavika Regular" w:hAnsi="Arial" w:cs="Arial"/>
          <w:lang w:val="en"/>
        </w:rPr>
        <w:t>Новая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серия</w:t>
      </w:r>
      <w:proofErr w:type="spellEnd"/>
      <w:r w:rsidRPr="00F71C0B">
        <w:rPr>
          <w:rFonts w:ascii="Arial" w:eastAsia="Klavika Regular" w:hAnsi="Arial" w:cs="Arial"/>
        </w:rPr>
        <w:t xml:space="preserve"> G </w:t>
      </w:r>
      <w:proofErr w:type="spellStart"/>
      <w:r>
        <w:rPr>
          <w:rFonts w:ascii="Arial" w:eastAsia="Klavika Regular" w:hAnsi="Arial" w:cs="Arial"/>
          <w:lang w:val="en"/>
        </w:rPr>
        <w:t>выходит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рынок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адаптированной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грузоподъемностью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системой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регенерации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отработавших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газов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дизельного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двигателя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новой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кабиной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водителя</w:t>
      </w:r>
      <w:proofErr w:type="spellEnd"/>
      <w:r w:rsidRPr="00F71C0B">
        <w:rPr>
          <w:rFonts w:ascii="Arial" w:eastAsia="Klavika Regular" w:hAnsi="Arial" w:cs="Arial"/>
        </w:rPr>
        <w:t xml:space="preserve"> Maxcab.</w:t>
      </w:r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F71C0B" w:rsidRPr="00DC25CD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Безопасный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подъем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грузов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весом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до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200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тонн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и</w:t>
      </w:r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удобная</w:t>
      </w:r>
      <w:proofErr w:type="spellEnd"/>
      <w:r w:rsidRPr="00F71C0B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транспортировка</w:t>
      </w:r>
      <w:proofErr w:type="spellEnd"/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  <w:lang w:val="en"/>
        </w:rPr>
        <w:t>Новый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гусеничный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</w:t>
      </w:r>
      <w:proofErr w:type="spellEnd"/>
      <w:r w:rsidRPr="00F71C0B">
        <w:rPr>
          <w:rFonts w:ascii="Arial" w:eastAsia="Klavika Regular" w:hAnsi="Arial" w:cs="Arial"/>
        </w:rPr>
        <w:t xml:space="preserve"> 5500 </w:t>
      </w:r>
      <w:proofErr w:type="spellStart"/>
      <w:r>
        <w:rPr>
          <w:rFonts w:ascii="Arial" w:eastAsia="Klavika Regular" w:hAnsi="Arial" w:cs="Arial"/>
          <w:lang w:val="en"/>
        </w:rPr>
        <w:t>оснащен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мощным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дизельным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двигателем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мощностью</w:t>
      </w:r>
      <w:proofErr w:type="spellEnd"/>
      <w:r w:rsidRPr="00F71C0B">
        <w:rPr>
          <w:rFonts w:ascii="Arial" w:eastAsia="Klavika Regular" w:hAnsi="Arial" w:cs="Arial"/>
        </w:rPr>
        <w:t xml:space="preserve"> 283 </w:t>
      </w:r>
      <w:proofErr w:type="spellStart"/>
      <w:r>
        <w:rPr>
          <w:rFonts w:ascii="Arial" w:eastAsia="Klavika Regular" w:hAnsi="Arial" w:cs="Arial"/>
          <w:lang w:val="en"/>
        </w:rPr>
        <w:t>кВт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экологического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класса</w:t>
      </w:r>
      <w:proofErr w:type="spellEnd"/>
      <w:r w:rsidRPr="00F71C0B">
        <w:rPr>
          <w:rFonts w:ascii="Arial" w:eastAsia="Klavika Regular" w:hAnsi="Arial" w:cs="Arial"/>
        </w:rPr>
        <w:t xml:space="preserve"> 5, </w:t>
      </w:r>
      <w:proofErr w:type="spellStart"/>
      <w:r>
        <w:rPr>
          <w:rFonts w:ascii="Arial" w:eastAsia="Klavika Regular" w:hAnsi="Arial" w:cs="Arial"/>
          <w:lang w:val="en"/>
        </w:rPr>
        <w:t>который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надежно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приводит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действие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две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лебедки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тяговым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усилием</w:t>
      </w:r>
      <w:proofErr w:type="spellEnd"/>
      <w:r w:rsidRPr="00F71C0B">
        <w:rPr>
          <w:rFonts w:ascii="Arial" w:eastAsia="Klavika Regular" w:hAnsi="Arial" w:cs="Arial"/>
        </w:rPr>
        <w:t xml:space="preserve"> 160 </w:t>
      </w:r>
      <w:proofErr w:type="spellStart"/>
      <w:r>
        <w:rPr>
          <w:rFonts w:ascii="Arial" w:eastAsia="Klavika Regular" w:hAnsi="Arial" w:cs="Arial"/>
          <w:lang w:val="en"/>
        </w:rPr>
        <w:t>кН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Благодаря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прочной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гусеничной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тележке</w:t>
      </w:r>
      <w:proofErr w:type="spellEnd"/>
      <w:r w:rsidRPr="00F71C0B">
        <w:rPr>
          <w:rFonts w:ascii="Arial" w:eastAsia="Klavika Regular" w:hAnsi="Arial" w:cs="Arial"/>
        </w:rPr>
        <w:t xml:space="preserve"> Star-</w:t>
      </w:r>
      <w:proofErr w:type="spellStart"/>
      <w:r w:rsidRPr="00F71C0B">
        <w:rPr>
          <w:rFonts w:ascii="Arial" w:eastAsia="Klavika Regular" w:hAnsi="Arial" w:cs="Arial"/>
        </w:rPr>
        <w:t>Lifter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машина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только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устойчива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может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комфортно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lastRenderedPageBreak/>
        <w:t>перемещаться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даже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грузом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Благодаря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новой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усиленной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конструкции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стрелы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усиленному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противовесу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грузоподъемность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может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быть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увеличена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</w:t>
      </w:r>
      <w:proofErr w:type="spellEnd"/>
      <w:r w:rsidRPr="00F71C0B">
        <w:rPr>
          <w:rFonts w:ascii="Arial" w:eastAsia="Klavika Regular" w:hAnsi="Arial" w:cs="Arial"/>
        </w:rPr>
        <w:t xml:space="preserve"> 15–50% </w:t>
      </w:r>
      <w:r>
        <w:rPr>
          <w:rFonts w:ascii="Arial" w:eastAsia="Klavika Regular" w:hAnsi="Arial" w:cs="Arial"/>
          <w:lang w:val="en"/>
        </w:rPr>
        <w:t>в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зависимости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конфигурации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стрелы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За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счет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этого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новый</w:t>
      </w:r>
      <w:proofErr w:type="spellEnd"/>
      <w:r w:rsidRPr="00F71C0B">
        <w:rPr>
          <w:rFonts w:ascii="Arial" w:eastAsia="Klavika Regular" w:hAnsi="Arial" w:cs="Arial"/>
        </w:rPr>
        <w:t xml:space="preserve"> 5500 G </w:t>
      </w:r>
      <w:proofErr w:type="spellStart"/>
      <w:r>
        <w:rPr>
          <w:rFonts w:ascii="Arial" w:eastAsia="Klavika Regular" w:hAnsi="Arial" w:cs="Arial"/>
          <w:lang w:val="en"/>
        </w:rPr>
        <w:t>предлагает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всем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клиентам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еще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более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широкий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спектр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применения</w:t>
      </w:r>
      <w:proofErr w:type="spellEnd"/>
      <w:r w:rsidRPr="00F71C0B">
        <w:rPr>
          <w:rFonts w:ascii="Arial" w:eastAsia="Klavika Regular" w:hAnsi="Arial" w:cs="Arial"/>
        </w:rPr>
        <w:t>.</w:t>
      </w:r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F71C0B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proofErr w:type="spellStart"/>
      <w:r>
        <w:rPr>
          <w:rFonts w:ascii="Arial" w:eastAsia="Klavika Regular" w:hAnsi="Arial" w:cs="Arial"/>
          <w:lang w:val="en"/>
        </w:rPr>
        <w:t>Модульная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конструкция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стрелы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позволяет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использовать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многочисленные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варианты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оборудования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общей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длиной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до</w:t>
      </w:r>
      <w:proofErr w:type="spellEnd"/>
      <w:r w:rsidRPr="00F71C0B">
        <w:rPr>
          <w:rFonts w:ascii="Arial" w:eastAsia="Klavika Regular" w:hAnsi="Arial" w:cs="Arial"/>
        </w:rPr>
        <w:t xml:space="preserve"> 104 </w:t>
      </w:r>
      <w:proofErr w:type="spellStart"/>
      <w:r>
        <w:rPr>
          <w:rFonts w:ascii="Arial" w:eastAsia="Klavika Regular" w:hAnsi="Arial" w:cs="Arial"/>
          <w:lang w:val="en"/>
        </w:rPr>
        <w:t>метров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включая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маневровый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гусек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Для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удобной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транспортировки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гусеничные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тележки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можно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без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особых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усилий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демонтировать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после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чего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ширина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базовой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машины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составляет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всего</w:t>
      </w:r>
      <w:proofErr w:type="spellEnd"/>
      <w:r w:rsidRPr="00F71C0B">
        <w:rPr>
          <w:rFonts w:ascii="Arial" w:eastAsia="Klavika Regular" w:hAnsi="Arial" w:cs="Arial"/>
        </w:rPr>
        <w:t xml:space="preserve"> 3,0 </w:t>
      </w:r>
      <w:proofErr w:type="spellStart"/>
      <w:r>
        <w:rPr>
          <w:rFonts w:ascii="Arial" w:eastAsia="Klavika Regular" w:hAnsi="Arial" w:cs="Arial"/>
          <w:lang w:val="en"/>
        </w:rPr>
        <w:t>метра</w:t>
      </w:r>
      <w:proofErr w:type="spellEnd"/>
      <w:r w:rsidRPr="00F71C0B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Все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остальные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узлы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спроектированы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таким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образом</w:t>
      </w:r>
      <w:proofErr w:type="spellEnd"/>
      <w:r w:rsidRPr="00F71C0B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что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их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можно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компактно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сложить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контейнеры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или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тентованный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грузовик</w:t>
      </w:r>
      <w:proofErr w:type="spellEnd"/>
      <w:r w:rsidRPr="00F71C0B">
        <w:rPr>
          <w:rFonts w:ascii="Arial" w:eastAsia="Klavika Regular" w:hAnsi="Arial" w:cs="Arial"/>
        </w:rPr>
        <w:t xml:space="preserve">.  </w:t>
      </w:r>
      <w:proofErr w:type="spellStart"/>
      <w:r>
        <w:rPr>
          <w:rFonts w:ascii="Arial" w:eastAsia="Klavika Regular" w:hAnsi="Arial" w:cs="Arial"/>
          <w:lang w:val="en"/>
        </w:rPr>
        <w:t>Благодаря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инновационной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системе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самостоятельной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сборки</w:t>
      </w:r>
      <w:proofErr w:type="spellEnd"/>
      <w:r w:rsidRPr="00F71C0B">
        <w:rPr>
          <w:rFonts w:ascii="Arial" w:eastAsia="Klavika Regular" w:hAnsi="Arial" w:cs="Arial"/>
        </w:rPr>
        <w:t xml:space="preserve"> SENNEBOGEN </w:t>
      </w:r>
      <w:proofErr w:type="spellStart"/>
      <w:r>
        <w:rPr>
          <w:rFonts w:ascii="Arial" w:eastAsia="Klavika Regular" w:hAnsi="Arial" w:cs="Arial"/>
          <w:lang w:val="en"/>
        </w:rPr>
        <w:t>гусеничный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можно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подготовить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работе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всего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несколько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шагов</w:t>
      </w:r>
      <w:proofErr w:type="spellEnd"/>
      <w:r w:rsidRPr="00F71C0B">
        <w:rPr>
          <w:rFonts w:ascii="Arial" w:eastAsia="Klavika Regular" w:hAnsi="Arial" w:cs="Arial"/>
        </w:rPr>
        <w:t xml:space="preserve"> — </w:t>
      </w:r>
      <w:proofErr w:type="spellStart"/>
      <w:r>
        <w:rPr>
          <w:rFonts w:ascii="Arial" w:eastAsia="Klavika Regular" w:hAnsi="Arial" w:cs="Arial"/>
          <w:lang w:val="en"/>
        </w:rPr>
        <w:t>не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нужно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тратить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много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времени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сборку</w:t>
      </w:r>
      <w:proofErr w:type="spellEnd"/>
      <w:r w:rsidRPr="00F71C0B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F71C0B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наладку</w:t>
      </w:r>
      <w:proofErr w:type="spellEnd"/>
      <w:r w:rsidRPr="00F71C0B">
        <w:rPr>
          <w:rFonts w:ascii="Arial" w:eastAsia="Klavika Regular" w:hAnsi="Arial" w:cs="Arial"/>
        </w:rPr>
        <w:t>.</w:t>
      </w:r>
    </w:p>
    <w:p w:rsidR="00F71C0B" w:rsidRPr="00FC6D57" w:rsidRDefault="00F71C0B" w:rsidP="00F71C0B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F71C0B" w:rsidRPr="00FC6D57" w:rsidRDefault="00F71C0B" w:rsidP="00F71C0B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Подрисуночная</w:t>
      </w:r>
      <w:proofErr w:type="spellEnd"/>
      <w:r w:rsidRPr="00F71C0B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надпись</w:t>
      </w:r>
      <w:proofErr w:type="spellEnd"/>
      <w:r w:rsidRPr="00F71C0B">
        <w:rPr>
          <w:rFonts w:ascii="Arial" w:hAnsi="Arial" w:cs="Arial"/>
          <w:b/>
          <w:bCs/>
        </w:rPr>
        <w:t>:</w:t>
      </w:r>
    </w:p>
    <w:p w:rsidR="00F71C0B" w:rsidRDefault="00F71C0B" w:rsidP="00F71C0B">
      <w:pPr>
        <w:spacing w:line="360" w:lineRule="auto"/>
        <w:rPr>
          <w:rFonts w:ascii="Arial" w:hAnsi="Arial" w:cs="Arial"/>
        </w:rPr>
      </w:pPr>
    </w:p>
    <w:p w:rsidR="00F71C0B" w:rsidRPr="00BB2CED" w:rsidRDefault="00F71C0B" w:rsidP="00F71C0B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Первая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модель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новой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серии</w:t>
      </w:r>
      <w:proofErr w:type="spellEnd"/>
      <w:r w:rsidRPr="00F71C0B">
        <w:rPr>
          <w:rFonts w:ascii="Arial" w:hAnsi="Arial" w:cs="Arial"/>
        </w:rPr>
        <w:t xml:space="preserve"> G SENNEBOGEN 5500 G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только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имеет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повышенную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грузоподъемность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F71C0B">
        <w:rPr>
          <w:rFonts w:ascii="Arial" w:hAnsi="Arial" w:cs="Arial"/>
        </w:rPr>
        <w:t xml:space="preserve"> 200 </w:t>
      </w:r>
      <w:proofErr w:type="spellStart"/>
      <w:r>
        <w:rPr>
          <w:rFonts w:ascii="Arial" w:hAnsi="Arial" w:cs="Arial"/>
          <w:lang w:val="en"/>
        </w:rPr>
        <w:t>тонн</w:t>
      </w:r>
      <w:proofErr w:type="spellEnd"/>
      <w:r w:rsidRPr="00F71C0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но</w:t>
      </w:r>
      <w:proofErr w:type="spellEnd"/>
      <w:r w:rsidRPr="00F71C0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выходит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рынок</w:t>
      </w:r>
      <w:proofErr w:type="spellEnd"/>
      <w:r w:rsidRPr="00F71C0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двигателем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экологического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класса</w:t>
      </w:r>
      <w:proofErr w:type="spellEnd"/>
      <w:r w:rsidRPr="00F71C0B">
        <w:rPr>
          <w:rFonts w:ascii="Arial" w:hAnsi="Arial" w:cs="Arial"/>
        </w:rPr>
        <w:t xml:space="preserve"> 5 </w:t>
      </w:r>
      <w:r>
        <w:rPr>
          <w:rFonts w:ascii="Arial" w:hAnsi="Arial" w:cs="Arial"/>
          <w:lang w:val="en"/>
        </w:rPr>
        <w:t>и</w:t>
      </w:r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новейшей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системой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регенерации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отработавших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газов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</w:t>
      </w:r>
      <w:proofErr w:type="spellEnd"/>
      <w:r w:rsidRPr="00F71C0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F71C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открытию</w:t>
      </w:r>
      <w:proofErr w:type="spellEnd"/>
      <w:r w:rsidRPr="00F71C0B">
        <w:rPr>
          <w:rFonts w:ascii="Arial" w:hAnsi="Arial" w:cs="Arial"/>
        </w:rPr>
        <w:t xml:space="preserve"> bauma 2019.</w:t>
      </w:r>
    </w:p>
    <w:p w:rsidR="007F5064" w:rsidRPr="00F71C0B" w:rsidRDefault="007F5064" w:rsidP="007A6F78">
      <w:bookmarkStart w:id="0" w:name="_GoBack"/>
      <w:bookmarkEnd w:id="0"/>
    </w:p>
    <w:sectPr w:rsidR="007F5064" w:rsidRPr="00F71C0B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1C0B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2750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2019-01-17T09:50:00Z</dcterms:created>
  <dcterms:modified xsi:type="dcterms:W3CDTF">2019-01-17T09:50:00Z</dcterms:modified>
</cp:coreProperties>
</file>